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50" w:rsidRPr="00A53E50" w:rsidRDefault="00A53E50" w:rsidP="00A53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E5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«Адаптивная физкультура», 5а класс</w:t>
      </w:r>
    </w:p>
    <w:p w:rsidR="00A53E50" w:rsidRDefault="00A53E50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E50" w:rsidRPr="00A53E50" w:rsidRDefault="00A53E50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A53E50">
        <w:rPr>
          <w:rFonts w:ascii="Times New Roman" w:hAnsi="Times New Roman" w:cs="Times New Roman"/>
          <w:sz w:val="24"/>
          <w:szCs w:val="24"/>
        </w:rPr>
        <w:t>рограмма для 5</w:t>
      </w:r>
      <w:proofErr w:type="gramStart"/>
      <w:r w:rsidRPr="00A53E5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53E50">
        <w:rPr>
          <w:rFonts w:ascii="Times New Roman" w:hAnsi="Times New Roman" w:cs="Times New Roman"/>
          <w:sz w:val="24"/>
          <w:szCs w:val="24"/>
        </w:rPr>
        <w:t xml:space="preserve"> класса по предмету «Адаптивная физкультура»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школа№1»</w:t>
      </w:r>
      <w:r>
        <w:rPr>
          <w:rFonts w:ascii="Times New Roman" w:hAnsi="Times New Roman" w:cs="Times New Roman"/>
          <w:sz w:val="24"/>
          <w:szCs w:val="24"/>
        </w:rPr>
        <w:t xml:space="preserve"> на 2019-2020 учебный год, </w:t>
      </w:r>
      <w:r w:rsidRPr="00A53E50">
        <w:rPr>
          <w:rFonts w:ascii="Times New Roman" w:hAnsi="Times New Roman" w:cs="Times New Roman"/>
          <w:sz w:val="24"/>
          <w:szCs w:val="24"/>
        </w:rPr>
        <w:t xml:space="preserve"> (вариант1)</w:t>
      </w:r>
    </w:p>
    <w:p w:rsidR="00A53E50" w:rsidRPr="00A53E50" w:rsidRDefault="00A53E50" w:rsidP="00A53E5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Pr="00A53E50">
        <w:rPr>
          <w:rFonts w:ascii="Times New Roman" w:hAnsi="Times New Roman" w:cs="Times New Roman"/>
          <w:sz w:val="24"/>
          <w:szCs w:val="24"/>
        </w:rPr>
        <w:t xml:space="preserve"> изучения данного предмета заключается во всестороннем раз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ви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тии личности обучающихся с умственной отсталостью (интеллектуальными на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ру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ше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ни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я</w:t>
      </w:r>
      <w:r w:rsidRPr="00A53E50">
        <w:rPr>
          <w:rFonts w:ascii="Times New Roman" w:hAnsi="Times New Roman" w:cs="Times New Roman"/>
          <w:sz w:val="24"/>
          <w:szCs w:val="24"/>
        </w:rPr>
        <w:softHyphen/>
        <w:t xml:space="preserve">ми) в процессе приобщения их к физической культуре и спорту, коррекции недостатков </w:t>
      </w:r>
      <w:proofErr w:type="spellStart"/>
      <w:r w:rsidRPr="00A53E50">
        <w:rPr>
          <w:rFonts w:ascii="Times New Roman" w:hAnsi="Times New Roman" w:cs="Times New Roman"/>
          <w:sz w:val="24"/>
          <w:szCs w:val="24"/>
        </w:rPr>
        <w:t>пси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хо-эмоционального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 xml:space="preserve"> и 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фи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зи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че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ского развития, расширении жизненно необходимых двигательных возможностей, социальной ада</w:t>
      </w:r>
      <w:r w:rsidRPr="00A53E50">
        <w:rPr>
          <w:rFonts w:ascii="Times New Roman" w:hAnsi="Times New Roman" w:cs="Times New Roman"/>
          <w:sz w:val="24"/>
          <w:szCs w:val="24"/>
        </w:rPr>
        <w:softHyphen/>
        <w:t>птации.</w:t>
      </w:r>
    </w:p>
    <w:p w:rsidR="00A53E50" w:rsidRPr="00A53E50" w:rsidRDefault="00A53E50" w:rsidP="00A53E5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 w:rsidRPr="00A53E50">
        <w:rPr>
          <w:rFonts w:ascii="Times New Roman" w:hAnsi="Times New Roman" w:cs="Times New Roman"/>
          <w:sz w:val="24"/>
          <w:szCs w:val="24"/>
        </w:rPr>
        <w:t xml:space="preserve"> изучения предмета: </w:t>
      </w:r>
    </w:p>
    <w:p w:rsidR="00A53E50" w:rsidRPr="00A53E50" w:rsidRDefault="00A53E50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sz w:val="24"/>
          <w:szCs w:val="24"/>
        </w:rPr>
        <w:t>      • укрепление здоровья и закаливание организма, формирование правильной осанки;</w:t>
      </w:r>
    </w:p>
    <w:p w:rsidR="00A53E50" w:rsidRPr="00A53E50" w:rsidRDefault="00A53E50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sz w:val="24"/>
          <w:szCs w:val="24"/>
        </w:rPr>
        <w:t>      • 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A53E50" w:rsidRPr="00A53E50" w:rsidRDefault="00A53E50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sz w:val="24"/>
          <w:szCs w:val="24"/>
        </w:rPr>
        <w:t>      • 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A53E50" w:rsidRPr="00A53E50" w:rsidRDefault="00A53E50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sz w:val="24"/>
          <w:szCs w:val="24"/>
        </w:rPr>
        <w:t xml:space="preserve">      • формирование </w:t>
      </w:r>
      <w:proofErr w:type="gramStart"/>
      <w:r w:rsidRPr="00A53E50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A53E50">
        <w:rPr>
          <w:rFonts w:ascii="Times New Roman" w:hAnsi="Times New Roman" w:cs="Times New Roman"/>
          <w:sz w:val="24"/>
          <w:szCs w:val="24"/>
        </w:rPr>
        <w:t>, эстетических, нравственных интересов на материале физической культуры и спорта;</w:t>
      </w:r>
    </w:p>
    <w:p w:rsidR="00A53E50" w:rsidRPr="00A53E50" w:rsidRDefault="00A53E50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sz w:val="24"/>
          <w:szCs w:val="24"/>
        </w:rPr>
        <w:t>      • воспитание устойчивых морально-волевых качеств: настойчивости, смелости</w:t>
      </w:r>
      <w:r>
        <w:rPr>
          <w:rFonts w:ascii="Times New Roman" w:hAnsi="Times New Roman" w:cs="Times New Roman"/>
          <w:sz w:val="24"/>
          <w:szCs w:val="24"/>
        </w:rPr>
        <w:t>, умения преодолевать трудности.</w:t>
      </w:r>
    </w:p>
    <w:p w:rsidR="00A53E50" w:rsidRDefault="00A53E50" w:rsidP="00A53E5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3E50" w:rsidRDefault="00A53E50" w:rsidP="00A53E5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A53E50" w:rsidRPr="00A53E50" w:rsidRDefault="00A53E50" w:rsidP="00A53E5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sz w:val="24"/>
          <w:szCs w:val="24"/>
        </w:rPr>
        <w:t>Рабочая программа рассчитана 34 учебные недели: 3 ч в неделю – 102 ч в год.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1985"/>
        <w:gridCol w:w="1134"/>
        <w:gridCol w:w="1045"/>
        <w:gridCol w:w="2851"/>
        <w:gridCol w:w="2483"/>
      </w:tblGrid>
      <w:tr w:rsidR="00A53E50" w:rsidRPr="00A53E50" w:rsidTr="00A53E50">
        <w:trPr>
          <w:trHeight w:val="285"/>
        </w:trPr>
        <w:tc>
          <w:tcPr>
            <w:tcW w:w="567" w:type="dxa"/>
            <w:vMerge w:val="restart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vMerge w:val="restart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04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5334" w:type="dxa"/>
            <w:gridSpan w:val="2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A53E50" w:rsidRPr="00A53E50" w:rsidTr="00A53E50">
        <w:trPr>
          <w:trHeight w:val="195"/>
        </w:trPr>
        <w:tc>
          <w:tcPr>
            <w:tcW w:w="567" w:type="dxa"/>
            <w:vMerge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483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A53E50" w:rsidRPr="00A53E50" w:rsidTr="00A53E50">
        <w:trPr>
          <w:trHeight w:val="525"/>
        </w:trPr>
        <w:tc>
          <w:tcPr>
            <w:tcW w:w="567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1134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всех уроков</w:t>
            </w:r>
          </w:p>
        </w:tc>
        <w:tc>
          <w:tcPr>
            <w:tcW w:w="104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знание основных правил поведения на уроках физической культуры и осознанное их применение;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техники безопасности в процессе участия в физкультурно-</w:t>
            </w:r>
            <w:r w:rsidRPr="00A53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мероприятиях.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-осознание себя как ученика, заинтересованного посещением школы, обучением, занятиями, как одноклассника, друга;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нормах и правилах поведения;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</w:t>
            </w:r>
            <w:proofErr w:type="gramStart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безопасному</w:t>
            </w:r>
            <w:proofErr w:type="gramEnd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поведению.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E50" w:rsidRPr="00A53E50" w:rsidTr="00A53E50">
        <w:trPr>
          <w:trHeight w:val="480"/>
        </w:trPr>
        <w:tc>
          <w:tcPr>
            <w:tcW w:w="567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Общефизическая подготовка</w:t>
            </w:r>
          </w:p>
        </w:tc>
        <w:tc>
          <w:tcPr>
            <w:tcW w:w="1134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КДП – 2ч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Соревн</w:t>
            </w:r>
            <w:proofErr w:type="spellEnd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- 2 часа</w:t>
            </w:r>
          </w:p>
        </w:tc>
        <w:tc>
          <w:tcPr>
            <w:tcW w:w="2851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комплексов гимнастики под руководством учителя;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основных двигательных действий в соответствии с заданием учителя: бег, ходьба, прыжки и </w:t>
            </w:r>
            <w:proofErr w:type="spellStart"/>
            <w:proofErr w:type="gramStart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-самостоятельное выполнение комплексов утренней гимнастики;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-выполнение основных двигательных действий в соответствии с заданием учителя самостоятельно</w:t>
            </w:r>
          </w:p>
        </w:tc>
        <w:tc>
          <w:tcPr>
            <w:tcW w:w="2483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труду, работе на результат, духовным ценностям.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E50" w:rsidRPr="00A53E50" w:rsidTr="00A53E50">
        <w:trPr>
          <w:trHeight w:val="555"/>
        </w:trPr>
        <w:tc>
          <w:tcPr>
            <w:tcW w:w="567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134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</w:tc>
        <w:tc>
          <w:tcPr>
            <w:tcW w:w="2851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-выполнение несложных упражнений по словесной инструкции самостоятельно и с помощью;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-представления о двигательных действиях и о туристических навыках;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-владение навыками туризма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 знание названий инвентаря и умение им пользоваться</w:t>
            </w:r>
          </w:p>
        </w:tc>
        <w:tc>
          <w:tcPr>
            <w:tcW w:w="2483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 развитие мотивов учебной деятельности и формирование личностного смысла учения;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доброжелательности и эмоционально-нравственной отзывчивости, понимания и сопереживания чувствам других людей </w:t>
            </w:r>
          </w:p>
        </w:tc>
      </w:tr>
      <w:tr w:rsidR="00A53E50" w:rsidRPr="00A53E50" w:rsidTr="00A53E50">
        <w:trPr>
          <w:trHeight w:val="480"/>
        </w:trPr>
        <w:tc>
          <w:tcPr>
            <w:tcW w:w="567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Коррекционные игры</w:t>
            </w:r>
          </w:p>
        </w:tc>
        <w:tc>
          <w:tcPr>
            <w:tcW w:w="1134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Соревн-1</w:t>
            </w:r>
          </w:p>
        </w:tc>
        <w:tc>
          <w:tcPr>
            <w:tcW w:w="2851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-совместное участие со сверстниками в подвижных играх и эстафетах;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-оказание посильной помощь и поддержки сверстникам в процессе участия в подвижных играх и соревнованиях;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социально-эмоциональное участие в процессе общения и совместной деятельности </w:t>
            </w:r>
            <w:proofErr w:type="gramStart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-вступать в контакт и работать в коллективе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-обращаться за помощью и принимать помощь;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-доброжелательно относиться, конструктивно взаимодействовать с людьми;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E50" w:rsidRPr="00A53E50" w:rsidTr="00A53E50">
        <w:trPr>
          <w:trHeight w:val="480"/>
        </w:trPr>
        <w:tc>
          <w:tcPr>
            <w:tcW w:w="567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134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5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КДП- 3 ч</w:t>
            </w:r>
          </w:p>
        </w:tc>
        <w:tc>
          <w:tcPr>
            <w:tcW w:w="2851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</w:t>
            </w:r>
            <w:proofErr w:type="gramStart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/атлетических упражнений с помощью и под руководством учителя; 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основных двигательных действий в соответствии с заданием учителя: бег, ходьба, прыжки и </w:t>
            </w:r>
            <w:proofErr w:type="spellStart"/>
            <w:proofErr w:type="gramStart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-самостоятельное выполнение комплексов  гимнастики;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>-выполнение основных двигательных действий в соответствии с заданием учителя самостоятельно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t xml:space="preserve">-взаимодействие со сверстниками в организации и проведении подвижных игр, элементов </w:t>
            </w:r>
            <w:r w:rsidRPr="00A53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соревнований;</w:t>
            </w:r>
          </w:p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A53E50" w:rsidRPr="00A53E50" w:rsidRDefault="00A53E50" w:rsidP="00A53E5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Самостоятельность в выполнении учебных заданий и действий</w:t>
            </w:r>
          </w:p>
        </w:tc>
      </w:tr>
    </w:tbl>
    <w:p w:rsidR="00A53E50" w:rsidRDefault="00A53E50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E50" w:rsidRPr="00A53E50" w:rsidRDefault="00A53E50" w:rsidP="00A53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E50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A53E50" w:rsidRPr="00A53E50" w:rsidRDefault="00A53E50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E50" w:rsidRPr="00A53E50" w:rsidRDefault="00A53E50" w:rsidP="00A53E50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3E50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 xml:space="preserve"> Л.Б., Бойков Д.И., </w:t>
      </w:r>
      <w:proofErr w:type="spellStart"/>
      <w:r w:rsidRPr="00A53E50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 xml:space="preserve"> В.И. и др. Программа обучения учащихся с умеренной и тяжелой умственной отсталостью: СПб: ЦДК проф.Л.Б. </w:t>
      </w:r>
      <w:proofErr w:type="spellStart"/>
      <w:r w:rsidRPr="00A53E50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>.- 2001г.</w:t>
      </w:r>
    </w:p>
    <w:p w:rsidR="00A53E50" w:rsidRPr="00A53E50" w:rsidRDefault="00A53E50" w:rsidP="00A53E50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3E50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 xml:space="preserve"> технологии в образовательном процессе / авт.-сост. С.А. </w:t>
      </w:r>
      <w:proofErr w:type="spellStart"/>
      <w:r w:rsidRPr="00A53E50">
        <w:rPr>
          <w:rFonts w:ascii="Times New Roman" w:hAnsi="Times New Roman" w:cs="Times New Roman"/>
          <w:sz w:val="24"/>
          <w:szCs w:val="24"/>
        </w:rPr>
        <w:t>Цабыбин</w:t>
      </w:r>
      <w:proofErr w:type="gramStart"/>
      <w:r w:rsidRPr="00A53E5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53E50">
        <w:rPr>
          <w:rFonts w:ascii="Times New Roman" w:hAnsi="Times New Roman" w:cs="Times New Roman"/>
          <w:sz w:val="24"/>
          <w:szCs w:val="24"/>
        </w:rPr>
        <w:t>Волгоград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>: Учитель. 2009.</w:t>
      </w:r>
    </w:p>
    <w:p w:rsidR="00A53E50" w:rsidRPr="00A53E50" w:rsidRDefault="00A53E50" w:rsidP="00A53E50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sz w:val="24"/>
          <w:szCs w:val="24"/>
        </w:rPr>
        <w:t xml:space="preserve">Катаева А.А., </w:t>
      </w:r>
      <w:proofErr w:type="spellStart"/>
      <w:r w:rsidRPr="00A53E50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 xml:space="preserve"> Е.А. Дидактические игры и упражнения в обучении умственно отсталых дошкольников: Кн</w:t>
      </w:r>
      <w:proofErr w:type="gramStart"/>
      <w:r w:rsidRPr="00A53E5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A53E50">
        <w:rPr>
          <w:rFonts w:ascii="Times New Roman" w:hAnsi="Times New Roman" w:cs="Times New Roman"/>
          <w:sz w:val="24"/>
          <w:szCs w:val="24"/>
        </w:rPr>
        <w:t>ля учителя – М.: Просвещение, 1990, - 191 с</w:t>
      </w:r>
    </w:p>
    <w:p w:rsidR="00A53E50" w:rsidRPr="00A53E50" w:rsidRDefault="00A53E50" w:rsidP="00A53E50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sz w:val="24"/>
          <w:szCs w:val="24"/>
        </w:rPr>
        <w:t xml:space="preserve">Программы обучения детей с умеренной и  тяжелой умственной отсталостью, под редакцией Л.Б. </w:t>
      </w:r>
      <w:proofErr w:type="spellStart"/>
      <w:r w:rsidRPr="00A53E50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>, Н.Н. Яковлевой 2011г.</w:t>
      </w:r>
    </w:p>
    <w:p w:rsidR="00A53E50" w:rsidRPr="00A53E50" w:rsidRDefault="00A53E50" w:rsidP="00A53E50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3E50">
        <w:rPr>
          <w:rFonts w:ascii="Times New Roman" w:hAnsi="Times New Roman" w:cs="Times New Roman"/>
          <w:sz w:val="24"/>
          <w:szCs w:val="24"/>
        </w:rPr>
        <w:t>Современные технологии сохранения и укрепления здоровья детей: Учеб. Пособие / Под общ</w:t>
      </w:r>
      <w:proofErr w:type="gramStart"/>
      <w:r w:rsidRPr="00A53E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53E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3E5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53E50">
        <w:rPr>
          <w:rFonts w:ascii="Times New Roman" w:hAnsi="Times New Roman" w:cs="Times New Roman"/>
          <w:sz w:val="24"/>
          <w:szCs w:val="24"/>
        </w:rPr>
        <w:t xml:space="preserve">ед. Н.В. </w:t>
      </w:r>
      <w:proofErr w:type="spellStart"/>
      <w:r w:rsidRPr="00A53E50">
        <w:rPr>
          <w:rFonts w:ascii="Times New Roman" w:hAnsi="Times New Roman" w:cs="Times New Roman"/>
          <w:sz w:val="24"/>
          <w:szCs w:val="24"/>
        </w:rPr>
        <w:t>Сократова.-М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>.: ТЦ Сфера, 2005.</w:t>
      </w:r>
    </w:p>
    <w:p w:rsidR="00A53E50" w:rsidRPr="00A53E50" w:rsidRDefault="00A53E50" w:rsidP="00A53E50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3E50">
        <w:rPr>
          <w:rFonts w:ascii="Times New Roman" w:hAnsi="Times New Roman" w:cs="Times New Roman"/>
          <w:sz w:val="24"/>
          <w:szCs w:val="24"/>
        </w:rPr>
        <w:t>Шипицина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 xml:space="preserve"> Л.М. «Необучаемый» ребенок в семье и обществе. Социализация детей с нарушением интеллекта. – 2-е изд., переработано и </w:t>
      </w:r>
      <w:proofErr w:type="spellStart"/>
      <w:r w:rsidRPr="00A53E5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A53E50">
        <w:rPr>
          <w:rFonts w:ascii="Times New Roman" w:hAnsi="Times New Roman" w:cs="Times New Roman"/>
          <w:sz w:val="24"/>
          <w:szCs w:val="24"/>
        </w:rPr>
        <w:t>. – СПб</w:t>
      </w:r>
      <w:proofErr w:type="gramStart"/>
      <w:r w:rsidRPr="00A53E50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A53E50">
        <w:rPr>
          <w:rFonts w:ascii="Times New Roman" w:hAnsi="Times New Roman" w:cs="Times New Roman"/>
          <w:sz w:val="24"/>
          <w:szCs w:val="24"/>
        </w:rPr>
        <w:t>Речь, 2005. – 477с.</w:t>
      </w:r>
    </w:p>
    <w:p w:rsidR="00F92789" w:rsidRPr="00A53E50" w:rsidRDefault="00F92789" w:rsidP="00A53E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789" w:rsidRPr="00A53E50" w:rsidSect="00F9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D227E"/>
    <w:multiLevelType w:val="hybridMultilevel"/>
    <w:tmpl w:val="EA5EA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65957"/>
    <w:multiLevelType w:val="multilevel"/>
    <w:tmpl w:val="01124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E50"/>
    <w:rsid w:val="00A53E50"/>
    <w:rsid w:val="00F9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E50"/>
    <w:pPr>
      <w:ind w:left="720"/>
      <w:contextualSpacing/>
    </w:pPr>
  </w:style>
  <w:style w:type="character" w:customStyle="1" w:styleId="s2">
    <w:name w:val="s2"/>
    <w:rsid w:val="00A53E50"/>
  </w:style>
  <w:style w:type="paragraph" w:customStyle="1" w:styleId="p6">
    <w:name w:val="p6"/>
    <w:basedOn w:val="a"/>
    <w:rsid w:val="00A53E50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5">
    <w:name w:val="s5"/>
    <w:rsid w:val="00A53E50"/>
  </w:style>
  <w:style w:type="paragraph" w:customStyle="1" w:styleId="a4">
    <w:name w:val="Основной"/>
    <w:basedOn w:val="a"/>
    <w:rsid w:val="00A53E5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5">
    <w:name w:val="Normal (Web)"/>
    <w:basedOn w:val="a"/>
    <w:rsid w:val="00A53E50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836</Words>
  <Characters>4767</Characters>
  <Application>Microsoft Office Word</Application>
  <DocSecurity>0</DocSecurity>
  <Lines>39</Lines>
  <Paragraphs>11</Paragraphs>
  <ScaleCrop>false</ScaleCrop>
  <Company>HP</Company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2019-10-24T14:24:00Z</dcterms:created>
  <dcterms:modified xsi:type="dcterms:W3CDTF">2019-10-24T14:27:00Z</dcterms:modified>
</cp:coreProperties>
</file>